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E15EE" w:rsidRPr="00CE15EE" w:rsidRDefault="00CE15EE" w:rsidP="00CE15EE">
      <w:pPr>
        <w:shd w:val="clear" w:color="auto" w:fill="FFFFFF"/>
        <w:spacing w:before="450" w:after="450" w:line="285" w:lineRule="atLeast"/>
        <w:rPr>
          <w:rFonts w:ascii="Arial" w:eastAsia="Times New Roman" w:hAnsi="Arial" w:cs="Arial"/>
          <w:color w:val="585858"/>
          <w:sz w:val="24"/>
          <w:szCs w:val="24"/>
          <w:lang w:eastAsia="en-GB"/>
        </w:rPr>
      </w:pPr>
      <w:r w:rsidRPr="00CE15EE">
        <w:rPr>
          <w:rFonts w:ascii="Arial" w:eastAsia="Times New Roman" w:hAnsi="Arial" w:cs="Arial"/>
          <w:color w:val="585858"/>
          <w:sz w:val="24"/>
          <w:szCs w:val="24"/>
          <w:lang w:eastAsia="en-GB"/>
        </w:rPr>
        <w:t>You have received the following message from Hello@ThisIsAlfred.com.</w:t>
      </w:r>
    </w:p>
    <w:p w:rsidR="00CE15EE" w:rsidRPr="00CE15EE" w:rsidRDefault="00CE15EE" w:rsidP="00CE15EE">
      <w:pPr>
        <w:shd w:val="clear" w:color="auto" w:fill="EEEEEE"/>
        <w:spacing w:line="285" w:lineRule="atLeast"/>
        <w:rPr>
          <w:rFonts w:ascii="Arial" w:eastAsia="Times New Roman" w:hAnsi="Arial" w:cs="Arial"/>
          <w:color w:val="222222"/>
          <w:sz w:val="23"/>
          <w:szCs w:val="23"/>
          <w:lang w:eastAsia="en-GB"/>
        </w:rPr>
      </w:pPr>
      <w:r w:rsidRPr="00CE15EE">
        <w:rPr>
          <w:rFonts w:ascii="Arial" w:eastAsia="Times New Roman" w:hAnsi="Arial" w:cs="Arial"/>
          <w:color w:val="222222"/>
          <w:sz w:val="23"/>
          <w:szCs w:val="23"/>
          <w:lang w:eastAsia="en-GB"/>
        </w:rPr>
        <w:t>Dear Sam, I represent a group that has asked Ofcom to advertise a community radio licence for the Shaftesbury area. We are in the process of finalising our application for a not-for-profit, volunteer-run FM radio service. Alfred Radio is partnering with Shaftesbury Arts Centre, Shaftesbury Fringe, Gold Hill Museum, Shaftesbury Abbey and Shaftesbury School in this project. Earlier this month our application received the full support of Shaftesbury Town Council. We are submitting our application for the radio licence in mid-March. I would welcome the opportunity to tell Council or individual councillors about the project, answer questions and receive your comments and feedback. If any of your members have the time available, I'd be happy to telephone or to meet with them. We will serve the parish with our local and community news service and I'd like to establish a link with the Council, so we may feature items that the Council wishes to communicate. It would be useful to hear whether the Council or councillors believe that a service will be of benefit. I'd welcome your suggestions and ideas on how we could provide a useful service. A community radio station is different from commercial radio. It is important that we encourage local people to get involved in making programmes. Alfred Radio will be offering free training, giving residents the skills that they need to contribute. We want to do what we can to tackle social inclusion and rural isolation using radio. We will encourage people to take part in our programme-making using technology, such as phones and tablets, and without the need to visit our studio. We have established the demand for a local radio service by operating the local information website ThisIsAlfred.com. This website and podcast produce daily radio-style programmes that feature local news, events and highlight the achievements of local people. It is an unpaid, voluntary initiative. We have arranged a drop-in, open day on Saturday 16th February at Shaftesbury Arts Centre between 10am and 1pm. If any of the council's representatives are available then they would be most welcome to call in. With best regards Keri Jones ThisIsAlfred.com 01747 858261</w:t>
      </w:r>
    </w:p>
    <w:p w:rsidR="009176EA" w:rsidRDefault="00CE15EE">
      <w:bookmarkStart w:id="0" w:name="_GoBack"/>
      <w:bookmarkEnd w:id="0"/>
    </w:p>
    <w:sectPr w:rsidR="009176E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5EE"/>
    <w:rsid w:val="0042384B"/>
    <w:rsid w:val="004378E7"/>
    <w:rsid w:val="0052290C"/>
    <w:rsid w:val="005712D0"/>
    <w:rsid w:val="005C1115"/>
    <w:rsid w:val="00642BC0"/>
    <w:rsid w:val="007A4BA1"/>
    <w:rsid w:val="00CE15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8C47B7-CD23-4D0B-AB0A-31A692C78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E15EE"/>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6264693">
      <w:bodyDiv w:val="1"/>
      <w:marLeft w:val="0"/>
      <w:marRight w:val="0"/>
      <w:marTop w:val="0"/>
      <w:marBottom w:val="0"/>
      <w:divBdr>
        <w:top w:val="none" w:sz="0" w:space="0" w:color="auto"/>
        <w:left w:val="none" w:sz="0" w:space="0" w:color="auto"/>
        <w:bottom w:val="none" w:sz="0" w:space="0" w:color="auto"/>
        <w:right w:val="none" w:sz="0" w:space="0" w:color="auto"/>
      </w:divBdr>
      <w:divsChild>
        <w:div w:id="1224367823">
          <w:marLeft w:val="0"/>
          <w:marRight w:val="0"/>
          <w:marTop w:val="450"/>
          <w:marBottom w:val="4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339</Words>
  <Characters>1934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Donhead St Andrew</dc:creator>
  <cp:keywords/>
  <dc:description/>
  <cp:lastModifiedBy>Donhead St Andrew</cp:lastModifiedBy>
  <cp:revision>1</cp:revision>
  <dcterms:created xsi:type="dcterms:W3CDTF">2019-02-26T18:24:00Z</dcterms:created>
  <dcterms:modified xsi:type="dcterms:W3CDTF">2019-02-26T18:31:00Z</dcterms:modified>
</cp:coreProperties>
</file>